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DD6D" w14:textId="72F1DC15" w:rsidR="007A02ED" w:rsidRPr="00695B3E" w:rsidRDefault="007A02ED" w:rsidP="00695B3E">
      <w:r>
        <w:t> </w:t>
      </w:r>
    </w:p>
    <w:p w14:paraId="2C35A7FC" w14:textId="00E0843B" w:rsidR="00F57060" w:rsidRPr="006B3D13" w:rsidRDefault="006B3D13" w:rsidP="006B3D13">
      <w:pPr>
        <w:spacing w:after="0"/>
        <w:rPr>
          <w:rFonts w:eastAsia="Times New Roman" w:cs="Arial"/>
          <w:b/>
          <w:bCs/>
          <w:color w:val="A50021"/>
          <w:sz w:val="24"/>
          <w:lang w:eastAsia="x-none"/>
        </w:rPr>
      </w:pPr>
      <w:r w:rsidRPr="006B3D13">
        <w:rPr>
          <w:rFonts w:eastAsia="Calibri" w:cs="Times New Roman"/>
          <w:b/>
          <w:bCs/>
          <w:color w:val="A50021"/>
          <w:sz w:val="22"/>
          <w:szCs w:val="22"/>
        </w:rPr>
        <w:t>Date</w:t>
      </w:r>
      <w:r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 </w:t>
      </w:r>
      <w:r w:rsidR="008379E5" w:rsidRPr="006B3D13">
        <w:rPr>
          <w:rFonts w:eastAsia="Times New Roman" w:cs="Arial"/>
          <w:b/>
          <w:bCs/>
          <w:color w:val="A50021"/>
          <w:sz w:val="24"/>
          <w:lang w:eastAsia="x-none"/>
        </w:rPr>
        <w:t>06-Apr-2022</w:t>
      </w:r>
      <w:r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 at </w:t>
      </w:r>
      <w:r w:rsidR="00F57060"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10 </w:t>
      </w:r>
      <w:r w:rsidR="00F57060" w:rsidRPr="006B3D13">
        <w:rPr>
          <w:rFonts w:eastAsia="Times New Roman" w:cs="Arial"/>
          <w:b/>
          <w:bCs/>
          <w:color w:val="A50021"/>
          <w:sz w:val="24"/>
          <w:lang w:val="x-none" w:eastAsia="x-none"/>
        </w:rPr>
        <w:t>AM Eastern Time</w:t>
      </w:r>
      <w:r w:rsidRPr="006B3D13">
        <w:rPr>
          <w:rFonts w:eastAsia="Times New Roman" w:cs="Arial"/>
          <w:b/>
          <w:bCs/>
          <w:color w:val="A50021"/>
          <w:sz w:val="24"/>
          <w:lang w:eastAsia="x-none"/>
        </w:rPr>
        <w:t xml:space="preserve"> (US and Canada)</w:t>
      </w:r>
    </w:p>
    <w:p w14:paraId="50CE8397" w14:textId="773EFC7E" w:rsidR="007A02ED" w:rsidRPr="006B3D13" w:rsidRDefault="005515BC" w:rsidP="006B3D13">
      <w:r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 xml:space="preserve">Join from PC, Mac, Linux, iOS or Android: </w:t>
      </w:r>
      <w:hyperlink r:id="rId10" w:history="1">
        <w:r w:rsidR="008379E5" w:rsidRPr="006B3D13">
          <w:rPr>
            <w:rStyle w:val="Hyperlink"/>
          </w:rPr>
          <w:t>https://diaglobal.zoom.us/j/99789558139</w:t>
        </w:r>
      </w:hyperlink>
      <w:r w:rsidR="008379E5" w:rsidRPr="006B3D13">
        <w:t xml:space="preserve"> .</w:t>
      </w:r>
    </w:p>
    <w:p w14:paraId="6C684C77" w14:textId="77777777" w:rsidR="006B3D13" w:rsidRPr="006B3D13" w:rsidRDefault="005515BC" w:rsidP="006B3D13">
      <w:pPr>
        <w:rPr>
          <w:color w:val="000000" w:themeColor="text1"/>
        </w:rPr>
      </w:pPr>
      <w:r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>Telephone:</w:t>
      </w:r>
      <w:r w:rsidR="006B3D13"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 xml:space="preserve"> </w:t>
      </w:r>
      <w:r w:rsidR="006B3D13" w:rsidRPr="006B3D13">
        <w:rPr>
          <w:color w:val="000000" w:themeColor="text1"/>
        </w:rPr>
        <w:t xml:space="preserve">Dial (for higher quality, dial a number based on your current location): </w:t>
      </w:r>
    </w:p>
    <w:p w14:paraId="784A57BB" w14:textId="77777777" w:rsidR="006B3D13" w:rsidRPr="006B3D13" w:rsidRDefault="006B3D13" w:rsidP="006B3D13">
      <w:pPr>
        <w:ind w:left="720"/>
        <w:rPr>
          <w:color w:val="000000" w:themeColor="text1"/>
        </w:rPr>
      </w:pPr>
      <w:r w:rsidRPr="006B3D13">
        <w:rPr>
          <w:color w:val="000000" w:themeColor="text1"/>
        </w:rPr>
        <w:t>US: +1 669 900 6833 or +1 646 876 9923 or +1 877 853 5257 (Toll Free) or +1 855 880 1246 (Toll Free)</w:t>
      </w:r>
    </w:p>
    <w:p w14:paraId="363CB9D8" w14:textId="02BA417A" w:rsidR="007A02ED" w:rsidRDefault="005515BC" w:rsidP="006B3D13">
      <w:pPr>
        <w:spacing w:after="0"/>
        <w:ind w:firstLine="720"/>
      </w:pPr>
      <w:r w:rsidRPr="006B3D13">
        <w:rPr>
          <w:rFonts w:ascii="Times New Roman" w:eastAsia="Times New Roman" w:hAnsi="Times New Roman" w:cs="Times New Roman"/>
          <w:color w:val="auto"/>
          <w:sz w:val="24"/>
          <w:lang w:eastAsia="x-none"/>
        </w:rPr>
        <w:t xml:space="preserve">International numbers available: </w:t>
      </w:r>
      <w:hyperlink r:id="rId11" w:history="1">
        <w:r w:rsidR="007A02ED" w:rsidRPr="006B3D13">
          <w:rPr>
            <w:rStyle w:val="Hyperlink"/>
          </w:rPr>
          <w:t>https://zoom.us/u/</w:t>
        </w:r>
        <w:r w:rsidR="007A02ED" w:rsidRPr="006B3D13">
          <w:rPr>
            <w:rStyle w:val="Hyperlink"/>
          </w:rPr>
          <w:t>d</w:t>
        </w:r>
        <w:r w:rsidR="007A02ED" w:rsidRPr="006B3D13">
          <w:rPr>
            <w:rStyle w:val="Hyperlink"/>
          </w:rPr>
          <w:t>5TAY6p9X</w:t>
        </w:r>
      </w:hyperlink>
    </w:p>
    <w:p w14:paraId="36AD8A62" w14:textId="1DBB2A6C" w:rsidR="005515BC" w:rsidRPr="006B3D13" w:rsidRDefault="008379E5" w:rsidP="006B3D13">
      <w:pPr>
        <w:spacing w:after="0"/>
        <w:rPr>
          <w:rFonts w:eastAsia="Times New Roman" w:cs="Arial"/>
          <w:i/>
          <w:color w:val="A50021"/>
          <w:sz w:val="24"/>
          <w:lang w:eastAsia="x-none"/>
        </w:rPr>
      </w:pPr>
      <w:r w:rsidRPr="006B3D13">
        <w:rPr>
          <w:b/>
          <w:bCs/>
          <w:color w:val="A50021"/>
        </w:rPr>
        <w:t>Meeting ID: 997 8955 8139</w:t>
      </w:r>
    </w:p>
    <w:p w14:paraId="6A97CA34" w14:textId="15149403" w:rsidR="00F57060" w:rsidRPr="002B72FE" w:rsidRDefault="00F57060" w:rsidP="00F57060">
      <w:pPr>
        <w:tabs>
          <w:tab w:val="left" w:pos="2880"/>
          <w:tab w:val="center" w:pos="4782"/>
        </w:tabs>
        <w:jc w:val="center"/>
        <w:rPr>
          <w:rFonts w:cs="Arial"/>
          <w:b/>
        </w:rPr>
      </w:pPr>
      <w:r w:rsidRPr="00F04C11">
        <w:rPr>
          <w:rFonts w:cs="Arial"/>
          <w:b/>
        </w:rPr>
        <w:t xml:space="preserve">MEETING </w:t>
      </w:r>
      <w:r>
        <w:rPr>
          <w:rFonts w:cs="Arial"/>
          <w:b/>
        </w:rPr>
        <w:t xml:space="preserve">AGENDA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290"/>
        <w:gridCol w:w="1980"/>
      </w:tblGrid>
      <w:tr w:rsidR="00F57060" w:rsidRPr="00E20CA4" w14:paraId="67300BE4" w14:textId="77777777" w:rsidTr="00FA1072">
        <w:trPr>
          <w:trHeight w:val="575"/>
        </w:trPr>
        <w:tc>
          <w:tcPr>
            <w:tcW w:w="630" w:type="dxa"/>
          </w:tcPr>
          <w:p w14:paraId="5C3513EA" w14:textId="77777777" w:rsidR="00F57060" w:rsidRPr="00E20CA4" w:rsidRDefault="00F57060" w:rsidP="00FA1072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bookmarkStart w:id="0" w:name="_Hlk204149553"/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90" w:type="dxa"/>
          </w:tcPr>
          <w:p w14:paraId="6B9ACAB8" w14:textId="77777777" w:rsidR="004D51FB" w:rsidRDefault="00F57060" w:rsidP="004D51FB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 xml:space="preserve">Note Taker for </w:t>
            </w:r>
            <w:r w:rsidR="008379E5">
              <w:rPr>
                <w:rFonts w:cs="Arial"/>
                <w:b/>
                <w:color w:val="000000"/>
                <w:szCs w:val="20"/>
              </w:rPr>
              <w:t>April</w:t>
            </w:r>
            <w:r>
              <w:rPr>
                <w:rFonts w:cs="Arial"/>
                <w:b/>
                <w:color w:val="000000"/>
                <w:szCs w:val="20"/>
              </w:rPr>
              <w:t xml:space="preserve">: </w:t>
            </w:r>
            <w:r w:rsidR="004D51FB">
              <w:rPr>
                <w:rFonts w:cs="Arial"/>
                <w:b/>
                <w:color w:val="000000"/>
                <w:szCs w:val="20"/>
              </w:rPr>
              <w:t xml:space="preserve">                           </w:t>
            </w:r>
            <w:r w:rsidR="004D51FB" w:rsidRPr="009A6D75">
              <w:rPr>
                <w:rFonts w:cs="Arial"/>
                <w:b/>
                <w:color w:val="000000"/>
                <w:szCs w:val="20"/>
              </w:rPr>
              <w:t xml:space="preserve">Note Taker for </w:t>
            </w:r>
            <w:r w:rsidR="004D51FB">
              <w:rPr>
                <w:rFonts w:cs="Arial"/>
                <w:b/>
                <w:color w:val="000000"/>
                <w:szCs w:val="20"/>
              </w:rPr>
              <w:t>May:</w:t>
            </w:r>
            <w:r w:rsidR="004D51FB" w:rsidRPr="009A6D75">
              <w:rPr>
                <w:rFonts w:cs="Arial"/>
                <w:b/>
                <w:color w:val="000000"/>
                <w:szCs w:val="20"/>
              </w:rPr>
              <w:t xml:space="preserve"> </w:t>
            </w:r>
          </w:p>
          <w:p w14:paraId="08CAFB2F" w14:textId="1B9A6CC3" w:rsidR="00F57060" w:rsidRPr="00B205C1" w:rsidRDefault="008379E5" w:rsidP="008379E5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Note Taker for June:</w:t>
            </w:r>
            <w:r w:rsidR="004D51FB">
              <w:rPr>
                <w:rFonts w:cs="Arial"/>
                <w:b/>
                <w:bCs/>
                <w:color w:val="000000"/>
                <w:szCs w:val="20"/>
              </w:rPr>
              <w:t xml:space="preserve">                            Note Taker for July:</w:t>
            </w:r>
          </w:p>
        </w:tc>
        <w:tc>
          <w:tcPr>
            <w:tcW w:w="1980" w:type="dxa"/>
          </w:tcPr>
          <w:p w14:paraId="6E12ED8C" w14:textId="77777777" w:rsidR="00F57060" w:rsidRPr="00E20CA4" w:rsidRDefault="00F57060" w:rsidP="00FA1072">
            <w:pPr>
              <w:pStyle w:val="Title"/>
              <w:rPr>
                <w:rFonts w:cs="Arial"/>
                <w:sz w:val="20"/>
              </w:rPr>
            </w:pPr>
          </w:p>
        </w:tc>
      </w:tr>
      <w:bookmarkEnd w:id="0"/>
      <w:tr w:rsidR="00D92E6D" w:rsidRPr="00E20CA4" w14:paraId="0AD94CFE" w14:textId="77777777" w:rsidTr="00FA1072">
        <w:trPr>
          <w:trHeight w:val="575"/>
        </w:trPr>
        <w:tc>
          <w:tcPr>
            <w:tcW w:w="630" w:type="dxa"/>
          </w:tcPr>
          <w:p w14:paraId="496901F8" w14:textId="70A1D066" w:rsidR="00D92E6D" w:rsidRDefault="0058071B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90" w:type="dxa"/>
          </w:tcPr>
          <w:p w14:paraId="3343028A" w14:textId="77777777" w:rsidR="00D92E6D" w:rsidRDefault="00C9653C" w:rsidP="00C9653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9653C"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r w:rsidR="007550D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9653C">
              <w:rPr>
                <w:rFonts w:ascii="Arial" w:hAnsi="Arial" w:cs="Arial"/>
                <w:b/>
                <w:sz w:val="20"/>
                <w:szCs w:val="20"/>
              </w:rPr>
              <w:t>Introductions</w:t>
            </w:r>
            <w:r w:rsidR="007550D2">
              <w:rPr>
                <w:rFonts w:ascii="Arial" w:hAnsi="Arial" w:cs="Arial"/>
                <w:b/>
                <w:sz w:val="20"/>
                <w:szCs w:val="20"/>
              </w:rPr>
              <w:t>, Housekeeping</w:t>
            </w:r>
          </w:p>
          <w:p w14:paraId="53E7E0DF" w14:textId="36BA9C99" w:rsidR="007550D2" w:rsidRPr="00C9653C" w:rsidRDefault="007550D2" w:rsidP="007550D2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430438" w14:textId="33FA093F" w:rsidR="00D92E6D" w:rsidRPr="00D92E6D" w:rsidRDefault="008379E5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Chairs</w:t>
            </w:r>
          </w:p>
          <w:p w14:paraId="01AAA71A" w14:textId="462EA72F" w:rsidR="00D92E6D" w:rsidRPr="00D92E6D" w:rsidRDefault="00C9653C" w:rsidP="004B6933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 xml:space="preserve">(5 </w:t>
            </w:r>
            <w:r w:rsidR="00D92E6D" w:rsidRPr="00D92E6D">
              <w:rPr>
                <w:rFonts w:ascii="Arial" w:hAnsi="Arial" w:cs="Arial"/>
                <w:sz w:val="20"/>
                <w:szCs w:val="20"/>
              </w:rPr>
              <w:t>minutes)</w:t>
            </w:r>
          </w:p>
        </w:tc>
      </w:tr>
      <w:tr w:rsidR="008379E5" w:rsidRPr="00E20CA4" w14:paraId="0E7DB4A7" w14:textId="77777777" w:rsidTr="00FA1072">
        <w:trPr>
          <w:trHeight w:val="575"/>
        </w:trPr>
        <w:tc>
          <w:tcPr>
            <w:tcW w:w="630" w:type="dxa"/>
          </w:tcPr>
          <w:p w14:paraId="6CFB553C" w14:textId="07881408" w:rsidR="008379E5" w:rsidRDefault="008379E5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90" w:type="dxa"/>
          </w:tcPr>
          <w:p w14:paraId="57C845AB" w14:textId="488E423B" w:rsidR="008379E5" w:rsidRDefault="008379E5" w:rsidP="00C9653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PLS WG Group </w:t>
            </w:r>
            <w:r w:rsidR="007550D2">
              <w:rPr>
                <w:rFonts w:ascii="Arial" w:hAnsi="Arial" w:cs="Arial"/>
                <w:b/>
                <w:sz w:val="20"/>
                <w:szCs w:val="20"/>
              </w:rPr>
              <w:t>Housekeeping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48AD67" w14:textId="095D46D0" w:rsidR="007550D2" w:rsidRPr="007550D2" w:rsidRDefault="007550D2" w:rsidP="007550D2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550D2">
              <w:rPr>
                <w:rFonts w:ascii="Arial" w:hAnsi="Arial" w:cs="Arial"/>
                <w:bCs/>
                <w:sz w:val="20"/>
                <w:szCs w:val="20"/>
              </w:rPr>
              <w:t>Meeting cadence – 1</w:t>
            </w:r>
            <w:r w:rsidRPr="007550D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7550D2">
              <w:rPr>
                <w:rFonts w:ascii="Arial" w:hAnsi="Arial" w:cs="Arial"/>
                <w:bCs/>
                <w:sz w:val="20"/>
                <w:szCs w:val="20"/>
              </w:rPr>
              <w:t xml:space="preserve"> Wednesday of each month</w:t>
            </w:r>
          </w:p>
          <w:p w14:paraId="082A2CF2" w14:textId="77777777" w:rsidR="007550D2" w:rsidRDefault="007550D2" w:rsidP="008379E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of DIA Community site</w:t>
            </w:r>
          </w:p>
          <w:p w14:paraId="7B6DDFC9" w14:textId="77777777" w:rsidR="007550D2" w:rsidRDefault="007550D2" w:rsidP="007550D2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Resources</w:t>
            </w:r>
          </w:p>
          <w:p w14:paraId="641DEB75" w14:textId="3D6E24FD" w:rsidR="007550D2" w:rsidRDefault="007550D2" w:rsidP="007550D2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to join the community  </w:t>
            </w:r>
          </w:p>
          <w:p w14:paraId="76DBD38D" w14:textId="148F9A44" w:rsidR="007550D2" w:rsidRDefault="007550D2" w:rsidP="008379E5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Goals: </w:t>
            </w:r>
          </w:p>
          <w:p w14:paraId="4EC1712C" w14:textId="265D4C42" w:rsidR="007550D2" w:rsidRDefault="008379E5" w:rsidP="007550D2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379E5">
              <w:rPr>
                <w:rFonts w:ascii="Arial" w:hAnsi="Arial" w:cs="Arial"/>
                <w:bCs/>
                <w:sz w:val="20"/>
                <w:szCs w:val="20"/>
              </w:rPr>
              <w:t xml:space="preserve">Learning/sharing </w:t>
            </w:r>
            <w:r w:rsidR="007550D2">
              <w:rPr>
                <w:rFonts w:ascii="Arial" w:hAnsi="Arial" w:cs="Arial"/>
                <w:bCs/>
                <w:sz w:val="20"/>
                <w:szCs w:val="20"/>
              </w:rPr>
              <w:t xml:space="preserve">challenges and </w:t>
            </w:r>
            <w:r w:rsidRPr="008379E5">
              <w:rPr>
                <w:rFonts w:ascii="Arial" w:hAnsi="Arial" w:cs="Arial"/>
                <w:bCs/>
                <w:sz w:val="20"/>
                <w:szCs w:val="20"/>
              </w:rPr>
              <w:t>best practices</w:t>
            </w:r>
            <w:r w:rsidR="007550D2">
              <w:rPr>
                <w:rFonts w:ascii="Arial" w:hAnsi="Arial" w:cs="Arial"/>
                <w:bCs/>
                <w:sz w:val="20"/>
                <w:szCs w:val="20"/>
              </w:rPr>
              <w:t xml:space="preserve"> for development of:</w:t>
            </w:r>
          </w:p>
          <w:p w14:paraId="4D6796AB" w14:textId="77777777" w:rsidR="007550D2" w:rsidRDefault="007550D2" w:rsidP="007550D2">
            <w:pPr>
              <w:pStyle w:val="NoSpacing"/>
              <w:numPr>
                <w:ilvl w:val="2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99630938"/>
            <w:r>
              <w:rPr>
                <w:rFonts w:ascii="Arial" w:hAnsi="Arial" w:cs="Arial"/>
                <w:bCs/>
                <w:sz w:val="20"/>
                <w:szCs w:val="20"/>
              </w:rPr>
              <w:t xml:space="preserve">Protocol Plain Language Synopses and </w:t>
            </w:r>
          </w:p>
          <w:p w14:paraId="39AFAA60" w14:textId="1A0BED66" w:rsidR="008379E5" w:rsidRPr="008379E5" w:rsidRDefault="007550D2" w:rsidP="007550D2">
            <w:pPr>
              <w:pStyle w:val="NoSpacing"/>
              <w:numPr>
                <w:ilvl w:val="2"/>
                <w:numId w:val="1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Plain Language Summaries of Results</w:t>
            </w:r>
            <w:r w:rsidR="008379E5" w:rsidRPr="008379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End w:id="1"/>
          </w:p>
          <w:p w14:paraId="0101D629" w14:textId="481E40CB" w:rsidR="008379E5" w:rsidRPr="00C9653C" w:rsidRDefault="008379E5" w:rsidP="007550D2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379E5">
              <w:rPr>
                <w:rFonts w:ascii="Arial" w:hAnsi="Arial" w:cs="Arial"/>
                <w:bCs/>
                <w:sz w:val="20"/>
                <w:szCs w:val="20"/>
              </w:rPr>
              <w:t>Is there interest in producing any materials?</w:t>
            </w:r>
          </w:p>
        </w:tc>
        <w:tc>
          <w:tcPr>
            <w:tcW w:w="1980" w:type="dxa"/>
          </w:tcPr>
          <w:p w14:paraId="2B6050C2" w14:textId="77777777" w:rsidR="008379E5" w:rsidRDefault="007550D2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Co-Chairs</w:t>
            </w:r>
          </w:p>
          <w:p w14:paraId="3E81A402" w14:textId="4C30B061" w:rsidR="004D51FB" w:rsidRDefault="004D51FB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D3A9C">
              <w:rPr>
                <w:rFonts w:ascii="Arial" w:hAnsi="Arial" w:cs="Arial"/>
                <w:sz w:val="20"/>
                <w:szCs w:val="20"/>
              </w:rPr>
              <w:t>15 minutes)</w:t>
            </w:r>
          </w:p>
        </w:tc>
      </w:tr>
      <w:tr w:rsidR="00D92E6D" w:rsidRPr="00E20CA4" w14:paraId="62106498" w14:textId="77777777" w:rsidTr="00FA1072">
        <w:trPr>
          <w:trHeight w:val="575"/>
        </w:trPr>
        <w:tc>
          <w:tcPr>
            <w:tcW w:w="630" w:type="dxa"/>
          </w:tcPr>
          <w:p w14:paraId="76C6C838" w14:textId="6B17AB1C" w:rsidR="00D92E6D" w:rsidRPr="00E20CA4" w:rsidRDefault="006B7709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90" w:type="dxa"/>
          </w:tcPr>
          <w:p w14:paraId="0049A252" w14:textId="755C6F42" w:rsidR="008E438B" w:rsidRPr="007550D2" w:rsidRDefault="007550D2" w:rsidP="007550D2">
            <w:pPr>
              <w:spacing w:before="0" w:after="0"/>
              <w:rPr>
                <w:rFonts w:eastAsia="Times New Roman" w:cs="Arial"/>
                <w:b/>
                <w:bCs/>
                <w:szCs w:val="20"/>
              </w:rPr>
            </w:pPr>
            <w:r w:rsidRPr="007550D2">
              <w:rPr>
                <w:rFonts w:eastAsia="Times New Roman" w:cs="Arial"/>
                <w:b/>
                <w:bCs/>
                <w:szCs w:val="20"/>
              </w:rPr>
              <w:t xml:space="preserve">PLS WG Survey </w:t>
            </w:r>
          </w:p>
          <w:p w14:paraId="76253B12" w14:textId="555A8A23" w:rsidR="007550D2" w:rsidRDefault="007550D2" w:rsidP="007550D2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Review </w:t>
            </w:r>
            <w:r w:rsidR="004D51FB">
              <w:rPr>
                <w:rFonts w:eastAsia="Times New Roman" w:cs="Arial"/>
                <w:szCs w:val="20"/>
              </w:rPr>
              <w:t>s</w:t>
            </w:r>
            <w:r>
              <w:rPr>
                <w:rFonts w:eastAsia="Times New Roman" w:cs="Arial"/>
                <w:szCs w:val="20"/>
              </w:rPr>
              <w:t>urvey questions</w:t>
            </w:r>
            <w:r w:rsidR="004D51FB">
              <w:rPr>
                <w:rFonts w:eastAsia="Times New Roman" w:cs="Arial"/>
                <w:szCs w:val="20"/>
              </w:rPr>
              <w:t xml:space="preserve"> &amp;</w:t>
            </w:r>
            <w:r>
              <w:rPr>
                <w:rFonts w:eastAsia="Times New Roman" w:cs="Arial"/>
                <w:szCs w:val="20"/>
              </w:rPr>
              <w:t xml:space="preserve"> responses</w:t>
            </w:r>
            <w:r w:rsidR="004D51FB">
              <w:rPr>
                <w:rFonts w:eastAsia="Times New Roman" w:cs="Arial"/>
                <w:szCs w:val="20"/>
              </w:rPr>
              <w:t>;</w:t>
            </w:r>
            <w:r>
              <w:rPr>
                <w:rFonts w:eastAsia="Times New Roman" w:cs="Arial"/>
                <w:szCs w:val="20"/>
              </w:rPr>
              <w:t xml:space="preserve"> discuss any additional feedback from WG </w:t>
            </w:r>
          </w:p>
          <w:p w14:paraId="0D72353D" w14:textId="5DC7CA0D" w:rsidR="004D51FB" w:rsidRDefault="004D51FB" w:rsidP="007550D2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Are there any specific issues WG should work to address?</w:t>
            </w:r>
          </w:p>
          <w:p w14:paraId="58B9BCC8" w14:textId="19D4B642" w:rsidR="00C9653C" w:rsidRPr="00D82746" w:rsidRDefault="00C9653C" w:rsidP="00D82746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E4ED2D" w14:textId="78C7ABDA" w:rsidR="00D92E6D" w:rsidRDefault="00C9653C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E6D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88C1BB9" w14:textId="7E058788" w:rsidR="00D92E6D" w:rsidRDefault="00D92E6D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D3A9C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</w:tr>
      <w:tr w:rsidR="004D51FB" w:rsidRPr="00E20CA4" w14:paraId="75074A22" w14:textId="77777777" w:rsidTr="00FA1072">
        <w:trPr>
          <w:trHeight w:val="575"/>
        </w:trPr>
        <w:tc>
          <w:tcPr>
            <w:tcW w:w="630" w:type="dxa"/>
          </w:tcPr>
          <w:p w14:paraId="324375C4" w14:textId="33B3FDED" w:rsidR="004D51FB" w:rsidRDefault="004D51FB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90" w:type="dxa"/>
          </w:tcPr>
          <w:p w14:paraId="47AD6561" w14:textId="77777777" w:rsidR="004D51FB" w:rsidRDefault="004D51FB" w:rsidP="007550D2">
            <w:pPr>
              <w:spacing w:before="0" w:after="0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t>PLS Current Challenges</w:t>
            </w:r>
          </w:p>
          <w:p w14:paraId="60B608A5" w14:textId="13DC8572" w:rsidR="004D51FB" w:rsidRPr="004D51FB" w:rsidRDefault="004D51FB" w:rsidP="004D51F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eastAsia="Times New Roman" w:cs="Arial"/>
                <w:szCs w:val="20"/>
              </w:rPr>
            </w:pPr>
            <w:r w:rsidRPr="004D51FB">
              <w:rPr>
                <w:rFonts w:eastAsia="Times New Roman" w:cs="Arial"/>
                <w:szCs w:val="20"/>
              </w:rPr>
              <w:t xml:space="preserve">Discuss current challenges WG members addressing now </w:t>
            </w:r>
          </w:p>
          <w:p w14:paraId="6109BD0A" w14:textId="2C911836" w:rsidR="004D51FB" w:rsidRPr="004D51FB" w:rsidRDefault="004D51FB" w:rsidP="004D51FB">
            <w:pPr>
              <w:pStyle w:val="ListParagraph"/>
              <w:numPr>
                <w:ilvl w:val="0"/>
                <w:numId w:val="18"/>
              </w:numPr>
              <w:spacing w:before="0" w:after="0"/>
              <w:rPr>
                <w:rFonts w:eastAsia="Times New Roman" w:cs="Arial"/>
                <w:b/>
                <w:bCs/>
                <w:szCs w:val="20"/>
              </w:rPr>
            </w:pPr>
            <w:r w:rsidRPr="004D51FB">
              <w:rPr>
                <w:rFonts w:eastAsia="Times New Roman" w:cs="Arial"/>
                <w:szCs w:val="20"/>
              </w:rPr>
              <w:t>Current approaches to Protocol PLS</w:t>
            </w:r>
          </w:p>
        </w:tc>
        <w:tc>
          <w:tcPr>
            <w:tcW w:w="1980" w:type="dxa"/>
          </w:tcPr>
          <w:p w14:paraId="009CBF4A" w14:textId="77777777" w:rsidR="00AD3A9C" w:rsidRDefault="00AD3A9C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4DA6047F" w14:textId="00672C9B" w:rsidR="004D51FB" w:rsidRDefault="00AD3A9C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minutes)</w:t>
            </w:r>
          </w:p>
        </w:tc>
      </w:tr>
      <w:tr w:rsidR="00D92E6D" w:rsidRPr="00E20CA4" w14:paraId="6813E0AB" w14:textId="77777777" w:rsidTr="00FA1072">
        <w:trPr>
          <w:trHeight w:val="575"/>
        </w:trPr>
        <w:tc>
          <w:tcPr>
            <w:tcW w:w="630" w:type="dxa"/>
          </w:tcPr>
          <w:p w14:paraId="29EFF3A3" w14:textId="1D1CD55B" w:rsidR="00D92E6D" w:rsidRPr="00E20CA4" w:rsidRDefault="006B7709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90" w:type="dxa"/>
          </w:tcPr>
          <w:p w14:paraId="36B80F8A" w14:textId="05870189" w:rsidR="00BE6AE0" w:rsidRDefault="00BE6AE0" w:rsidP="00BE6AE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Call for PLSWG Topics</w:t>
            </w:r>
          </w:p>
          <w:p w14:paraId="1003C90B" w14:textId="7E4827BC" w:rsidR="00D92E6D" w:rsidRPr="002576DA" w:rsidRDefault="004D51FB" w:rsidP="004D51FB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topic for future meeting</w:t>
            </w:r>
          </w:p>
        </w:tc>
        <w:tc>
          <w:tcPr>
            <w:tcW w:w="1980" w:type="dxa"/>
          </w:tcPr>
          <w:p w14:paraId="19AAC96A" w14:textId="3C5463C2" w:rsidR="00BC2487" w:rsidRDefault="00AD3A9C" w:rsidP="00D92E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="00AE3D5B">
              <w:rPr>
                <w:rFonts w:ascii="Arial" w:hAnsi="Arial" w:cs="Arial"/>
                <w:sz w:val="20"/>
                <w:szCs w:val="20"/>
              </w:rPr>
              <w:t>Chair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C446CEE" w14:textId="6C399988" w:rsidR="007A02ED" w:rsidRDefault="007A02ED" w:rsidP="00D92E6D">
            <w:pPr>
              <w:pStyle w:val="NoSpacing"/>
            </w:pPr>
            <w:r>
              <w:rPr>
                <w:rFonts w:ascii="Arial" w:hAnsi="Arial" w:cs="Arial"/>
                <w:sz w:val="20"/>
                <w:szCs w:val="20"/>
              </w:rPr>
              <w:t>(5 minutes)</w:t>
            </w:r>
          </w:p>
        </w:tc>
      </w:tr>
      <w:tr w:rsidR="00D92E6D" w:rsidRPr="00E20CA4" w14:paraId="3A4F1CD4" w14:textId="77777777" w:rsidTr="00FA1072">
        <w:trPr>
          <w:trHeight w:val="629"/>
        </w:trPr>
        <w:tc>
          <w:tcPr>
            <w:tcW w:w="630" w:type="dxa"/>
          </w:tcPr>
          <w:p w14:paraId="524DE377" w14:textId="6D26EB42" w:rsidR="00D92E6D" w:rsidRPr="00E20CA4" w:rsidRDefault="006B7709" w:rsidP="00D92E6D">
            <w:pPr>
              <w:pStyle w:val="Title"/>
              <w:tabs>
                <w:tab w:val="left" w:pos="240"/>
              </w:tabs>
              <w:ind w:left="180" w:right="-108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7290" w:type="dxa"/>
          </w:tcPr>
          <w:p w14:paraId="111C3210" w14:textId="77777777" w:rsidR="00D92E6D" w:rsidRDefault="00D92E6D" w:rsidP="00D92E6D">
            <w:pPr>
              <w:pStyle w:val="NoSpacing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F44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Upcoming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Disclosure/Transparency </w:t>
            </w:r>
            <w:r w:rsidRPr="00FF44F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Meetings</w:t>
            </w:r>
          </w:p>
          <w:p w14:paraId="15F8B500" w14:textId="7E2D1CB5" w:rsidR="00003B01" w:rsidRPr="00003B01" w:rsidRDefault="004D51FB" w:rsidP="00003B0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51FB">
              <w:rPr>
                <w:rFonts w:ascii="Arial" w:hAnsi="Arial" w:cs="Arial"/>
                <w:i/>
                <w:color w:val="000000"/>
                <w:sz w:val="20"/>
                <w:szCs w:val="20"/>
              </w:rPr>
              <w:t>Clinical Data Disclosure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Transparency and Plain Language Summaries Jun 13-14; In Person Miami, FL </w:t>
            </w:r>
          </w:p>
        </w:tc>
        <w:tc>
          <w:tcPr>
            <w:tcW w:w="1980" w:type="dxa"/>
          </w:tcPr>
          <w:p w14:paraId="01447527" w14:textId="26CE135A" w:rsidR="00AD3A9C" w:rsidRPr="00AD3A9C" w:rsidRDefault="00AD3A9C" w:rsidP="00AD3A9C">
            <w:pPr>
              <w:pStyle w:val="Title"/>
              <w:rPr>
                <w:rFonts w:cs="Arial"/>
                <w:sz w:val="20"/>
              </w:rPr>
            </w:pPr>
            <w:r w:rsidRPr="00AD3A9C">
              <w:rPr>
                <w:rFonts w:cs="Arial"/>
                <w:color w:val="auto"/>
                <w:sz w:val="20"/>
              </w:rPr>
              <w:t>Co-Chairs</w:t>
            </w:r>
            <w:r w:rsidRPr="00AD3A9C">
              <w:rPr>
                <w:rFonts w:cs="Arial"/>
                <w:color w:val="auto"/>
                <w:sz w:val="20"/>
              </w:rPr>
              <w:br/>
              <w:t>(5 minutes)</w:t>
            </w:r>
          </w:p>
        </w:tc>
      </w:tr>
      <w:tr w:rsidR="00D92E6D" w:rsidRPr="00E20CA4" w14:paraId="67DF0561" w14:textId="77777777" w:rsidTr="00FA1072">
        <w:trPr>
          <w:trHeight w:val="61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BAF" w14:textId="1D0B9AF4" w:rsidR="00D92E6D" w:rsidRPr="00E20CA4" w:rsidRDefault="004A0CF4" w:rsidP="00D92E6D">
            <w:pPr>
              <w:pStyle w:val="Title"/>
              <w:spacing w:before="60" w:line="240" w:lineRule="exact"/>
              <w:ind w:left="18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F46" w14:textId="2A496FBF" w:rsidR="00D92E6D" w:rsidRPr="0087699B" w:rsidRDefault="00C9653C" w:rsidP="00D92E6D">
            <w:pPr>
              <w:pStyle w:val="Title"/>
              <w:spacing w:before="60" w:line="240" w:lineRule="exact"/>
              <w:rPr>
                <w:rFonts w:cs="Arial"/>
                <w:b/>
                <w:color w:val="CC0000"/>
                <w:sz w:val="20"/>
              </w:rPr>
            </w:pPr>
            <w:r w:rsidRPr="00A77FA1">
              <w:rPr>
                <w:rFonts w:cs="Arial"/>
                <w:b/>
                <w:color w:val="000000" w:themeColor="text1"/>
                <w:sz w:val="20"/>
              </w:rPr>
              <w:t xml:space="preserve">Next </w:t>
            </w:r>
            <w:r>
              <w:rPr>
                <w:rFonts w:cs="Arial"/>
                <w:b/>
                <w:color w:val="000000" w:themeColor="text1"/>
                <w:sz w:val="20"/>
              </w:rPr>
              <w:t>PLSWG</w:t>
            </w:r>
            <w:r w:rsidR="00D92E6D">
              <w:rPr>
                <w:rFonts w:cs="Arial"/>
                <w:b/>
                <w:color w:val="000000" w:themeColor="text1"/>
                <w:sz w:val="20"/>
              </w:rPr>
              <w:t xml:space="preserve"> call </w:t>
            </w:r>
            <w:r w:rsidR="00D92E6D" w:rsidRPr="00A77FA1">
              <w:rPr>
                <w:rFonts w:cs="Arial"/>
                <w:b/>
                <w:color w:val="000000" w:themeColor="text1"/>
                <w:sz w:val="20"/>
              </w:rPr>
              <w:t xml:space="preserve">is </w:t>
            </w:r>
            <w:r w:rsidR="00D92E6D" w:rsidRPr="002728E2">
              <w:rPr>
                <w:rFonts w:cs="Arial"/>
                <w:b/>
                <w:color w:val="000000" w:themeColor="text1"/>
                <w:sz w:val="20"/>
              </w:rPr>
              <w:t xml:space="preserve">scheduled </w:t>
            </w:r>
            <w:r w:rsidRPr="002728E2">
              <w:rPr>
                <w:rFonts w:cs="Arial"/>
                <w:b/>
                <w:color w:val="000000" w:themeColor="text1"/>
                <w:sz w:val="20"/>
              </w:rPr>
              <w:t xml:space="preserve">for </w:t>
            </w:r>
            <w:r w:rsidR="004D51FB" w:rsidRPr="004D51FB">
              <w:rPr>
                <w:rFonts w:cs="Arial"/>
                <w:b/>
                <w:color w:val="FF0000"/>
                <w:sz w:val="20"/>
              </w:rPr>
              <w:t>04 May 2022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DAD6" w14:textId="77777777" w:rsidR="00D92E6D" w:rsidRPr="00E20CA4" w:rsidRDefault="00D92E6D" w:rsidP="00D92E6D">
            <w:pPr>
              <w:rPr>
                <w:rFonts w:cs="Arial"/>
                <w:szCs w:val="20"/>
              </w:rPr>
            </w:pPr>
            <w:r w:rsidRPr="00E20CA4">
              <w:rPr>
                <w:rFonts w:cs="Arial"/>
                <w:szCs w:val="20"/>
              </w:rPr>
              <w:t>---</w:t>
            </w:r>
          </w:p>
        </w:tc>
      </w:tr>
    </w:tbl>
    <w:p w14:paraId="3E205967" w14:textId="77777777" w:rsidR="009D6E12" w:rsidRPr="00DF15CB" w:rsidRDefault="009D6E12" w:rsidP="004D51FB"/>
    <w:sectPr w:rsidR="009D6E12" w:rsidRPr="00DF15CB" w:rsidSect="00383427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52DC" w14:textId="77777777" w:rsidR="00355CB2" w:rsidRDefault="00355CB2" w:rsidP="00FD7D98">
      <w:pPr>
        <w:spacing w:before="0" w:after="0"/>
      </w:pPr>
      <w:r>
        <w:separator/>
      </w:r>
    </w:p>
  </w:endnote>
  <w:endnote w:type="continuationSeparator" w:id="0">
    <w:p w14:paraId="218998A0" w14:textId="77777777" w:rsidR="00355CB2" w:rsidRDefault="00355CB2" w:rsidP="00FD7D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E0EF" w14:textId="77777777" w:rsidR="00383427" w:rsidRDefault="00383427" w:rsidP="00DF1F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F4FFB" w14:textId="77777777" w:rsidR="00383427" w:rsidRDefault="00383427" w:rsidP="003834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4760" w14:textId="31D390B9" w:rsidR="00383427" w:rsidRPr="00027A4E" w:rsidRDefault="00383427" w:rsidP="00027A4E">
    <w:pPr>
      <w:pStyle w:val="Footer"/>
      <w:spacing w:before="240"/>
      <w:ind w:right="360"/>
      <w:jc w:val="center"/>
      <w:rPr>
        <w:b/>
        <w:color w:val="799C4A"/>
        <w:sz w:val="16"/>
      </w:rPr>
    </w:pPr>
    <w:r w:rsidRPr="00383427">
      <w:rPr>
        <w:b/>
        <w:color w:val="808080" w:themeColor="background1" w:themeShade="80"/>
        <w:sz w:val="16"/>
      </w:rPr>
      <w:t>DIA</w:t>
    </w:r>
    <w:r w:rsidRPr="00383427">
      <w:rPr>
        <w:color w:val="808080" w:themeColor="background1" w:themeShade="80"/>
        <w:sz w:val="16"/>
      </w:rPr>
      <w:t xml:space="preserve"> | Global Center: Washington, DC | Americas | Europe, Middle East &amp; Africa | China | Japan | India</w:t>
    </w:r>
    <w:r>
      <w:rPr>
        <w:color w:val="808080" w:themeColor="background1" w:themeShade="80"/>
        <w:sz w:val="16"/>
      </w:rPr>
      <w:t xml:space="preserve"> | </w:t>
    </w:r>
    <w:hyperlink r:id="rId1" w:history="1">
      <w:r w:rsidRPr="00F057E5">
        <w:rPr>
          <w:rStyle w:val="Hyperlink"/>
          <w:b/>
          <w:color w:val="6A1D31"/>
          <w:sz w:val="16"/>
          <w:u w:val="none"/>
        </w:rPr>
        <w:t>DIAglobal.org</w:t>
      </w:r>
    </w:hyperlink>
    <w:r w:rsidR="00027A4E">
      <w:rPr>
        <w:b/>
        <w:color w:val="799C4A"/>
        <w:sz w:val="16"/>
      </w:rPr>
      <w:tab/>
    </w:r>
    <w:r w:rsidR="00027A4E">
      <w:rPr>
        <w:b/>
        <w:color w:val="799C4A"/>
        <w:sz w:val="16"/>
      </w:rPr>
      <w:tab/>
    </w:r>
    <w:r w:rsidRPr="00027A4E">
      <w:rPr>
        <w:color w:val="808080" w:themeColor="background1" w:themeShade="80"/>
        <w:sz w:val="16"/>
      </w:rPr>
      <w:fldChar w:fldCharType="begin"/>
    </w:r>
    <w:r w:rsidRPr="00027A4E">
      <w:rPr>
        <w:color w:val="808080" w:themeColor="background1" w:themeShade="80"/>
        <w:sz w:val="16"/>
      </w:rPr>
      <w:instrText xml:space="preserve"> PAGE  \* MERGEFORMAT </w:instrText>
    </w:r>
    <w:r w:rsidRPr="00027A4E">
      <w:rPr>
        <w:color w:val="808080" w:themeColor="background1" w:themeShade="80"/>
        <w:sz w:val="16"/>
      </w:rPr>
      <w:fldChar w:fldCharType="separate"/>
    </w:r>
    <w:r w:rsidR="005515BC">
      <w:rPr>
        <w:noProof/>
        <w:color w:val="808080" w:themeColor="background1" w:themeShade="80"/>
        <w:sz w:val="16"/>
      </w:rPr>
      <w:t>2</w:t>
    </w:r>
    <w:r w:rsidRPr="00027A4E">
      <w:rPr>
        <w:color w:val="808080" w:themeColor="background1" w:themeShade="80"/>
        <w:sz w:val="16"/>
      </w:rPr>
      <w:fldChar w:fldCharType="end"/>
    </w:r>
    <w:r w:rsidRPr="00027A4E">
      <w:rPr>
        <w:color w:val="808080" w:themeColor="background1" w:themeShade="8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4E4C" w14:textId="77777777" w:rsidR="00355CB2" w:rsidRDefault="00355CB2" w:rsidP="00FD7D98">
      <w:pPr>
        <w:spacing w:before="0" w:after="0"/>
      </w:pPr>
      <w:r>
        <w:separator/>
      </w:r>
    </w:p>
  </w:footnote>
  <w:footnote w:type="continuationSeparator" w:id="0">
    <w:p w14:paraId="4BA2E14F" w14:textId="77777777" w:rsidR="00355CB2" w:rsidRDefault="00355CB2" w:rsidP="00FD7D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D53" w14:textId="4CBF6079" w:rsidR="001420EF" w:rsidRDefault="00AD3A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E4F079" wp14:editId="1401BB9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c4924f6daf51469f5593efe7" descr="{&quot;HashCode&quot;:-158902633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C75E8C" w14:textId="7DDAA766" w:rsidR="00AD3A9C" w:rsidRPr="00AD3A9C" w:rsidRDefault="00AD3A9C" w:rsidP="00AD3A9C">
                          <w:pPr>
                            <w:spacing w:before="0" w:after="0"/>
                            <w:rPr>
                              <w:rFonts w:ascii="Calibri" w:hAnsi="Calibri" w:cs="Calibri"/>
                              <w:color w:val="03C03C"/>
                              <w:sz w:val="24"/>
                            </w:rPr>
                          </w:pPr>
                          <w:r w:rsidRPr="00AD3A9C">
                            <w:rPr>
                              <w:rFonts w:ascii="Calibri" w:hAnsi="Calibri" w:cs="Calibri"/>
                              <w:color w:val="03C03C"/>
                              <w:sz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E4F079" id="_x0000_t202" coordsize="21600,21600" o:spt="202" path="m,l,21600r21600,l21600,xe">
              <v:stroke joinstyle="miter"/>
              <v:path gradientshapeok="t" o:connecttype="rect"/>
            </v:shapetype>
            <v:shape id="MSIPCMc4924f6daf51469f5593efe7" o:spid="_x0000_s1026" type="#_x0000_t202" alt="{&quot;HashCode&quot;:-158902633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" o:allowincell="f" filled="f" stroked="f" strokeweight=".5pt">
              <v:textbox inset="20pt,0,,0">
                <w:txbxContent>
                  <w:p w14:paraId="61C75E8C" w14:textId="7DDAA766" w:rsidR="00AD3A9C" w:rsidRPr="00AD3A9C" w:rsidRDefault="00AD3A9C" w:rsidP="00AD3A9C">
                    <w:pPr>
                      <w:spacing w:before="0" w:after="0"/>
                      <w:rPr>
                        <w:rFonts w:ascii="Calibri" w:hAnsi="Calibri" w:cs="Calibri"/>
                        <w:color w:val="03C03C"/>
                        <w:sz w:val="24"/>
                      </w:rPr>
                    </w:pPr>
                    <w:r w:rsidRPr="00AD3A9C">
                      <w:rPr>
                        <w:rFonts w:ascii="Calibri" w:hAnsi="Calibri" w:cs="Calibri"/>
                        <w:color w:val="03C03C"/>
                        <w:sz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57E5">
      <w:rPr>
        <w:noProof/>
      </w:rPr>
      <w:drawing>
        <wp:inline distT="0" distB="0" distL="0" distR="0" wp14:anchorId="77FD5DC5" wp14:editId="684F994A">
          <wp:extent cx="6862445" cy="914400"/>
          <wp:effectExtent l="0" t="0" r="0" b="0"/>
          <wp:docPr id="8" name="Picture 8" descr="images/dia%20word%20doc%20elements-communit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/dia%20word%20doc%20elements-communiti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7A4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72A45" wp14:editId="73A30827">
              <wp:simplePos x="0" y="0"/>
              <wp:positionH relativeFrom="column">
                <wp:posOffset>178435</wp:posOffset>
              </wp:positionH>
              <wp:positionV relativeFrom="paragraph">
                <wp:posOffset>254472</wp:posOffset>
              </wp:positionV>
              <wp:extent cx="5397500" cy="5715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65BFB5" w14:textId="418E556E" w:rsidR="00F57060" w:rsidRPr="00F57060" w:rsidRDefault="00F57060" w:rsidP="00F57060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x-none"/>
                            </w:rPr>
                          </w:pPr>
                          <w:r w:rsidRPr="00F5706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BE6AE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Plain Language Summary Working Group</w:t>
                          </w:r>
                          <w:r w:rsidR="005515B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57060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Call</w:t>
                          </w:r>
                        </w:p>
                        <w:p w14:paraId="1FEE9254" w14:textId="726F92F5" w:rsidR="00027A4E" w:rsidRPr="00027A4E" w:rsidRDefault="00027A4E" w:rsidP="00027A4E">
                          <w:pPr>
                            <w:spacing w:before="0" w:after="0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B72A45" id="Text Box 6" o:spid="_x0000_s1027" type="#_x0000_t202" style="position:absolute;margin-left:14.05pt;margin-top:20.05pt;width:4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" filled="f" stroked="f">
              <v:textbox>
                <w:txbxContent>
                  <w:p w14:paraId="3D65BFB5" w14:textId="418E556E" w:rsidR="00F57060" w:rsidRPr="00F57060" w:rsidRDefault="00F57060" w:rsidP="00F57060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  <w:szCs w:val="28"/>
                        <w:lang w:val="x-none"/>
                      </w:rPr>
                    </w:pPr>
                    <w:r w:rsidRPr="00F5706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BE6AE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Plain Language Summary Working Group</w:t>
                    </w:r>
                    <w:r w:rsidR="005515B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Pr="00F57060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Call</w:t>
                    </w:r>
                  </w:p>
                  <w:p w14:paraId="1FEE9254" w14:textId="726F92F5" w:rsidR="00027A4E" w:rsidRPr="00027A4E" w:rsidRDefault="00027A4E" w:rsidP="00027A4E">
                    <w:pPr>
                      <w:spacing w:before="0" w:after="0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435"/>
    <w:multiLevelType w:val="multilevel"/>
    <w:tmpl w:val="773E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80A6C"/>
    <w:multiLevelType w:val="hybridMultilevel"/>
    <w:tmpl w:val="E96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5DB2"/>
    <w:multiLevelType w:val="hybridMultilevel"/>
    <w:tmpl w:val="977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445BF"/>
    <w:multiLevelType w:val="hybridMultilevel"/>
    <w:tmpl w:val="FC26E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906BC"/>
    <w:multiLevelType w:val="hybridMultilevel"/>
    <w:tmpl w:val="57666178"/>
    <w:lvl w:ilvl="0" w:tplc="5C6E73C2">
      <w:start w:val="5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D26EE"/>
    <w:multiLevelType w:val="hybridMultilevel"/>
    <w:tmpl w:val="67E4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B1D5A"/>
    <w:multiLevelType w:val="hybridMultilevel"/>
    <w:tmpl w:val="97FC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559DD"/>
    <w:multiLevelType w:val="hybridMultilevel"/>
    <w:tmpl w:val="BE64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5FA"/>
    <w:multiLevelType w:val="hybridMultilevel"/>
    <w:tmpl w:val="4ED6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4EC5"/>
    <w:multiLevelType w:val="hybridMultilevel"/>
    <w:tmpl w:val="4A60A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2706B"/>
    <w:multiLevelType w:val="hybridMultilevel"/>
    <w:tmpl w:val="25B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F2576"/>
    <w:multiLevelType w:val="hybridMultilevel"/>
    <w:tmpl w:val="A8FE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C5D"/>
    <w:multiLevelType w:val="hybridMultilevel"/>
    <w:tmpl w:val="6D1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11DA"/>
    <w:multiLevelType w:val="hybridMultilevel"/>
    <w:tmpl w:val="0368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B4FFC"/>
    <w:multiLevelType w:val="hybridMultilevel"/>
    <w:tmpl w:val="F6104B04"/>
    <w:lvl w:ilvl="0" w:tplc="8674A0BC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B0F18"/>
    <w:multiLevelType w:val="hybridMultilevel"/>
    <w:tmpl w:val="4460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4B8E"/>
    <w:multiLevelType w:val="hybridMultilevel"/>
    <w:tmpl w:val="65D03690"/>
    <w:lvl w:ilvl="0" w:tplc="98C67B36">
      <w:start w:val="5"/>
      <w:numFmt w:val="decimal"/>
      <w:lvlText w:val="(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6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98"/>
    <w:rsid w:val="00003B01"/>
    <w:rsid w:val="00027A4E"/>
    <w:rsid w:val="000D0C46"/>
    <w:rsid w:val="001017CD"/>
    <w:rsid w:val="00113423"/>
    <w:rsid w:val="0014033D"/>
    <w:rsid w:val="001420EF"/>
    <w:rsid w:val="0018410E"/>
    <w:rsid w:val="001E31DE"/>
    <w:rsid w:val="002728E2"/>
    <w:rsid w:val="00341EBA"/>
    <w:rsid w:val="00355CB2"/>
    <w:rsid w:val="00383427"/>
    <w:rsid w:val="003B78D6"/>
    <w:rsid w:val="003D7FB4"/>
    <w:rsid w:val="0042744B"/>
    <w:rsid w:val="004A0CF4"/>
    <w:rsid w:val="004B6933"/>
    <w:rsid w:val="004D51FB"/>
    <w:rsid w:val="00505905"/>
    <w:rsid w:val="00535062"/>
    <w:rsid w:val="005515BC"/>
    <w:rsid w:val="0058030F"/>
    <w:rsid w:val="0058071B"/>
    <w:rsid w:val="00596A0D"/>
    <w:rsid w:val="005A4163"/>
    <w:rsid w:val="005A76CD"/>
    <w:rsid w:val="00625FAB"/>
    <w:rsid w:val="00695B3E"/>
    <w:rsid w:val="006B3D13"/>
    <w:rsid w:val="006B7709"/>
    <w:rsid w:val="00713EE2"/>
    <w:rsid w:val="007550D2"/>
    <w:rsid w:val="007A02ED"/>
    <w:rsid w:val="007A488C"/>
    <w:rsid w:val="008379E5"/>
    <w:rsid w:val="008C72BF"/>
    <w:rsid w:val="008E438B"/>
    <w:rsid w:val="009C7E1A"/>
    <w:rsid w:val="009D6E12"/>
    <w:rsid w:val="00A45429"/>
    <w:rsid w:val="00A479F2"/>
    <w:rsid w:val="00A77FA1"/>
    <w:rsid w:val="00AD3A9C"/>
    <w:rsid w:val="00AE3D5B"/>
    <w:rsid w:val="00BC2487"/>
    <w:rsid w:val="00BE6AE0"/>
    <w:rsid w:val="00C5300A"/>
    <w:rsid w:val="00C9653C"/>
    <w:rsid w:val="00CD329A"/>
    <w:rsid w:val="00D5123F"/>
    <w:rsid w:val="00D82746"/>
    <w:rsid w:val="00D92E6D"/>
    <w:rsid w:val="00DB13D7"/>
    <w:rsid w:val="00DF15CB"/>
    <w:rsid w:val="00F057E5"/>
    <w:rsid w:val="00F220D0"/>
    <w:rsid w:val="00F4210B"/>
    <w:rsid w:val="00F57060"/>
    <w:rsid w:val="00F83156"/>
    <w:rsid w:val="00FC585C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1454"/>
  <w14:defaultImageDpi w14:val="32767"/>
  <w15:docId w15:val="{94E981B5-2BF3-44DD-B8EB-26512DE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27"/>
    <w:pPr>
      <w:spacing w:before="120" w:after="120"/>
    </w:pPr>
    <w:rPr>
      <w:rFonts w:ascii="Arial" w:hAnsi="Arial"/>
      <w:color w:val="4B4F5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7E5"/>
    <w:pPr>
      <w:keepNext/>
      <w:keepLines/>
      <w:spacing w:before="240"/>
      <w:outlineLvl w:val="0"/>
    </w:pPr>
    <w:rPr>
      <w:rFonts w:eastAsiaTheme="majorEastAsia" w:cstheme="majorBidi"/>
      <w:color w:val="6A1D3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57E5"/>
    <w:pPr>
      <w:keepNext/>
      <w:keepLines/>
      <w:spacing w:before="40"/>
      <w:outlineLvl w:val="1"/>
    </w:pPr>
    <w:rPr>
      <w:rFonts w:eastAsiaTheme="majorEastAsia" w:cstheme="majorBidi"/>
      <w:color w:val="6A1D3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057E5"/>
    <w:pPr>
      <w:keepNext/>
      <w:keepLines/>
      <w:spacing w:before="40"/>
      <w:outlineLvl w:val="2"/>
    </w:pPr>
    <w:rPr>
      <w:rFonts w:eastAsiaTheme="majorEastAsia" w:cstheme="majorBidi"/>
      <w:color w:val="6A1D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7E5"/>
    <w:pPr>
      <w:keepNext/>
      <w:keepLines/>
      <w:spacing w:before="40"/>
      <w:outlineLvl w:val="3"/>
    </w:pPr>
    <w:rPr>
      <w:rFonts w:eastAsiaTheme="majorEastAsia" w:cstheme="majorBidi"/>
      <w:i/>
      <w:iCs/>
      <w:color w:val="6A1D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D98"/>
  </w:style>
  <w:style w:type="paragraph" w:styleId="Footer">
    <w:name w:val="footer"/>
    <w:basedOn w:val="Normal"/>
    <w:link w:val="FooterChar"/>
    <w:uiPriority w:val="99"/>
    <w:unhideWhenUsed/>
    <w:rsid w:val="00FD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D98"/>
  </w:style>
  <w:style w:type="character" w:customStyle="1" w:styleId="Heading1Char">
    <w:name w:val="Heading 1 Char"/>
    <w:basedOn w:val="DefaultParagraphFont"/>
    <w:link w:val="Heading1"/>
    <w:uiPriority w:val="9"/>
    <w:rsid w:val="00F057E5"/>
    <w:rPr>
      <w:rFonts w:ascii="Arial" w:eastAsiaTheme="majorEastAsia" w:hAnsi="Arial" w:cstheme="majorBidi"/>
      <w:color w:val="6A1D3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7E5"/>
    <w:rPr>
      <w:rFonts w:ascii="Arial" w:eastAsiaTheme="majorEastAsia" w:hAnsi="Arial" w:cstheme="majorBidi"/>
      <w:color w:val="6A1D3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57E5"/>
    <w:rPr>
      <w:rFonts w:ascii="Arial" w:eastAsiaTheme="majorEastAsia" w:hAnsi="Arial" w:cstheme="majorBidi"/>
      <w:color w:val="6A1D3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7E5"/>
    <w:rPr>
      <w:rFonts w:ascii="Arial" w:eastAsiaTheme="majorEastAsia" w:hAnsi="Arial" w:cstheme="majorBidi"/>
      <w:i/>
      <w:iCs/>
      <w:color w:val="6A1D31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057E5"/>
    <w:pPr>
      <w:contextualSpacing/>
    </w:pPr>
    <w:rPr>
      <w:rFonts w:eastAsiaTheme="majorEastAsia" w:cstheme="majorBidi"/>
      <w:color w:val="6A1D3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F057E5"/>
    <w:rPr>
      <w:rFonts w:ascii="Arial" w:eastAsiaTheme="majorEastAsia" w:hAnsi="Arial" w:cstheme="majorBidi"/>
      <w:color w:val="6A1D3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017C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17CD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017C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017C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57E5"/>
    <w:rPr>
      <w:rFonts w:ascii="Arial" w:hAnsi="Arial"/>
      <w:i/>
      <w:iCs/>
      <w:color w:val="6A1D31"/>
    </w:rPr>
  </w:style>
  <w:style w:type="character" w:styleId="Strong">
    <w:name w:val="Strong"/>
    <w:basedOn w:val="DefaultParagraphFont"/>
    <w:uiPriority w:val="22"/>
    <w:qFormat/>
    <w:rsid w:val="001017C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017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17CD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057E5"/>
    <w:pPr>
      <w:pBdr>
        <w:top w:val="single" w:sz="4" w:space="10" w:color="6A1D31"/>
        <w:bottom w:val="single" w:sz="4" w:space="10" w:color="6A1D31"/>
      </w:pBdr>
      <w:spacing w:before="360" w:after="360"/>
      <w:ind w:left="864" w:right="864"/>
      <w:jc w:val="center"/>
    </w:pPr>
    <w:rPr>
      <w:i/>
      <w:iCs/>
      <w:color w:val="6A1D3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7E5"/>
    <w:rPr>
      <w:rFonts w:ascii="Arial" w:hAnsi="Arial"/>
      <w:i/>
      <w:iCs/>
      <w:color w:val="6A1D31"/>
      <w:sz w:val="20"/>
    </w:rPr>
  </w:style>
  <w:style w:type="character" w:styleId="SubtleReference">
    <w:name w:val="Subtle Reference"/>
    <w:basedOn w:val="DefaultParagraphFont"/>
    <w:uiPriority w:val="31"/>
    <w:qFormat/>
    <w:rsid w:val="001017C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057E5"/>
    <w:rPr>
      <w:rFonts w:ascii="Arial" w:hAnsi="Arial"/>
      <w:b/>
      <w:bCs/>
      <w:smallCaps/>
      <w:color w:val="6A1D31"/>
      <w:spacing w:val="5"/>
    </w:rPr>
  </w:style>
  <w:style w:type="character" w:styleId="BookTitle">
    <w:name w:val="Book Title"/>
    <w:basedOn w:val="DefaultParagraphFont"/>
    <w:uiPriority w:val="33"/>
    <w:qFormat/>
    <w:rsid w:val="001017CD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01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C7E1A"/>
    <w:rPr>
      <w:rFonts w:ascii="Arial" w:hAnsi="Arial"/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83427"/>
  </w:style>
  <w:style w:type="paragraph" w:styleId="BalloonText">
    <w:name w:val="Balloon Text"/>
    <w:basedOn w:val="Normal"/>
    <w:link w:val="BalloonTextChar"/>
    <w:uiPriority w:val="99"/>
    <w:semiHidden/>
    <w:unhideWhenUsed/>
    <w:rsid w:val="00F570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0"/>
    <w:rPr>
      <w:rFonts w:ascii="Tahoma" w:hAnsi="Tahoma" w:cs="Tahoma"/>
      <w:color w:val="4B4F54"/>
      <w:sz w:val="16"/>
      <w:szCs w:val="16"/>
    </w:rPr>
  </w:style>
  <w:style w:type="paragraph" w:styleId="NoSpacing">
    <w:name w:val="No Spacing"/>
    <w:uiPriority w:val="1"/>
    <w:qFormat/>
    <w:rsid w:val="00F5706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2E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A0CF4"/>
    <w:rPr>
      <w:color w:val="954F72" w:themeColor="followedHyperlink"/>
      <w:u w:val="single"/>
    </w:rPr>
  </w:style>
  <w:style w:type="paragraph" w:customStyle="1" w:styleId="para">
    <w:name w:val="para"/>
    <w:basedOn w:val="Normal"/>
    <w:rsid w:val="00713E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eur04.safelinks.protection.outlook.com%2F%3Furl%3Dhttps%253A%252F%252Fzoom.us%252Fu%252Fd5TAY6p9X%26data%3D02%257C01%257C%257C4b5963f9b44746c45f1f08d623b5b877%257C84df9e7fe9f640afb435aaaaaaaaaaaa%257C1%257C0%257C636735660716795831%26sdata%3DrdffbkbDXtY4QfnqY%252FsDIkxC7PTioYZEHSXWd4TSNJk%253D%26reserved%3D0&amp;data=02%7C01%7C%7Cfd5beb8fbc414164982c08d63f35935c%7C84df9e7fe9f640afb435aaaaaaaaaaaa%7C1%7C0%7C636765896662625495&amp;sdata=ReavdVpnOOIywq%2BcvQomf41PkUBwHJ5pH8K6YsVTGTQ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iaglobal.zoom.us/j/997895581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agloba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28</Year>
    <Doc_x0020_Status xmlns="d9d0f46b-f6a6-4db7-a277-b2edc3298236">3</Doc_x0020_Status>
    <Retention_x0020_Schedule xmlns="d9d0f46b-f6a6-4db7-a277-b2edc3298236">10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2298FAF1B3CDDA4D892B47E2DBEFE2D9" ma:contentTypeVersion="3" ma:contentTypeDescription="Create a new document." ma:contentTypeScope="" ma:versionID="4dca7694885e06b15a968b6331fbf95b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3fe42d6d1fb4970bcb9482213d756f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E3EDAB-973F-4EFC-B4BA-9A50BCFA3672}">
  <ds:schemaRefs>
    <ds:schemaRef ds:uri="http://schemas.microsoft.com/office/2006/metadata/properties"/>
    <ds:schemaRef ds:uri="d9d0f46b-f6a6-4db7-a277-b2edc3298236"/>
  </ds:schemaRefs>
</ds:datastoreItem>
</file>

<file path=customXml/itemProps2.xml><?xml version="1.0" encoding="utf-8"?>
<ds:datastoreItem xmlns:ds="http://schemas.openxmlformats.org/officeDocument/2006/customXml" ds:itemID="{5E966961-327F-4BBD-B2E6-574BC76BA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0D6F7-68A9-49E0-8A57-BB667647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1874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PLSWG Chair</dc:creator>
  <cp:lastModifiedBy>Kashuba, Maureen</cp:lastModifiedBy>
  <cp:revision>2</cp:revision>
  <cp:lastPrinted>2018-03-28T04:43:00Z</cp:lastPrinted>
  <dcterms:created xsi:type="dcterms:W3CDTF">2022-04-05T23:29:00Z</dcterms:created>
  <dcterms:modified xsi:type="dcterms:W3CDTF">2022-04-05T23:29:00Z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0x0101007EDFF2051E4E304A84E61DD9B9CEA93D002298FAF1B3CDDA4D892B47E2DBEFE2D9</vt:lpwstr>
  </property>
  <property fmtid="{D5CDD505-2E9C-101B-9397-08002B2CF9AE}" pid="3" name="MSIP_Label_794a5f65-4bbe-4bbe-bb66-e23e35795661_Enabled">
    <vt:lpwstr>true</vt:lpwstr>
  </property>
  <property fmtid="{D5CDD505-2E9C-101B-9397-08002B2CF9AE}" pid="4" name="MSIP_Label_794a5f65-4bbe-4bbe-bb66-e23e35795661_SetDate">
    <vt:lpwstr>2022-04-01T21:23:39Z</vt:lpwstr>
  </property>
  <property fmtid="{D5CDD505-2E9C-101B-9397-08002B2CF9AE}" pid="5" name="MSIP_Label_794a5f65-4bbe-4bbe-bb66-e23e35795661_Method">
    <vt:lpwstr>Privileged</vt:lpwstr>
  </property>
  <property fmtid="{D5CDD505-2E9C-101B-9397-08002B2CF9AE}" pid="6" name="MSIP_Label_794a5f65-4bbe-4bbe-bb66-e23e35795661_Name">
    <vt:lpwstr>794a5f65-4bbe-4bbe-bb66-e23e35795661</vt:lpwstr>
  </property>
  <property fmtid="{D5CDD505-2E9C-101B-9397-08002B2CF9AE}" pid="7" name="MSIP_Label_794a5f65-4bbe-4bbe-bb66-e23e35795661_SiteId">
    <vt:lpwstr>a00de4ec-48a8-43a6-be74-e31274e2060d</vt:lpwstr>
  </property>
  <property fmtid="{D5CDD505-2E9C-101B-9397-08002B2CF9AE}" pid="8" name="MSIP_Label_794a5f65-4bbe-4bbe-bb66-e23e35795661_ActionId">
    <vt:lpwstr>0ddc8919-bb5c-4dde-bd9d-4c96c4fa1be6</vt:lpwstr>
  </property>
  <property fmtid="{D5CDD505-2E9C-101B-9397-08002B2CF9AE}" pid="9" name="MSIP_Label_794a5f65-4bbe-4bbe-bb66-e23e35795661_ContentBits">
    <vt:lpwstr>1</vt:lpwstr>
  </property>
  <property fmtid="{D5CDD505-2E9C-101B-9397-08002B2CF9AE}" pid="10" name="MerckAIPLabel">
    <vt:lpwstr>Public</vt:lpwstr>
  </property>
  <property fmtid="{D5CDD505-2E9C-101B-9397-08002B2CF9AE}" pid="11" name="MerckAIPDataExchange">
    <vt:lpwstr>!MRKMIP@Public</vt:lpwstr>
  </property>
</Properties>
</file>